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9F" w:rsidRDefault="0007739F" w:rsidP="0007739F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57486974"/>
      <w:r>
        <w:rPr>
          <w:rFonts w:ascii="Times New Roman" w:hAnsi="Times New Roman" w:cs="Times New Roman"/>
          <w:sz w:val="24"/>
          <w:szCs w:val="24"/>
        </w:rPr>
        <w:t>MINTA Ajánlatkérés</w:t>
      </w:r>
      <w:bookmarkEnd w:id="0"/>
    </w:p>
    <w:p w:rsidR="0007739F" w:rsidRDefault="0007739F" w:rsidP="0007739F">
      <w:p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&lt;&lt;Tárgy:&gt;&gt;</w:t>
      </w:r>
    </w:p>
    <w:p w:rsidR="0007739F" w:rsidRDefault="0007739F" w:rsidP="0007739F">
      <w:p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&lt;&lt;Előzmények</w:t>
      </w:r>
      <w:proofErr w:type="gramStart"/>
      <w:r>
        <w:rPr>
          <w:rFonts w:ascii="Times New Roman" w:hAnsi="Times New Roman"/>
          <w:b/>
          <w:sz w:val="24"/>
        </w:rPr>
        <w:t>: &gt;</w:t>
      </w:r>
      <w:proofErr w:type="gramEnd"/>
      <w:r>
        <w:rPr>
          <w:rFonts w:ascii="Times New Roman" w:hAnsi="Times New Roman"/>
          <w:b/>
          <w:sz w:val="24"/>
        </w:rPr>
        <w:t>&gt;</w:t>
      </w:r>
    </w:p>
    <w:p w:rsidR="0007739F" w:rsidRDefault="0007739F" w:rsidP="0007739F">
      <w:pPr>
        <w:spacing w:before="120" w:after="0"/>
        <w:rPr>
          <w:rFonts w:ascii="Times New Roman" w:eastAsia="MS Mincho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</w:t>
      </w:r>
      <w:r>
        <w:rPr>
          <w:rFonts w:ascii="Times New Roman" w:eastAsia="MS Mincho" w:hAnsi="Times New Roman"/>
          <w:b/>
          <w:sz w:val="24"/>
        </w:rPr>
        <w:t>Feladat leírása</w:t>
      </w:r>
      <w:proofErr w:type="gramStart"/>
      <w:r>
        <w:rPr>
          <w:rFonts w:ascii="Times New Roman" w:eastAsia="MS Mincho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&gt;</w:t>
      </w:r>
      <w:proofErr w:type="gramEnd"/>
      <w:r>
        <w:rPr>
          <w:rFonts w:ascii="Times New Roman" w:hAnsi="Times New Roman"/>
          <w:b/>
          <w:sz w:val="24"/>
        </w:rPr>
        <w:t>&gt;</w:t>
      </w:r>
    </w:p>
    <w:p w:rsidR="0007739F" w:rsidRDefault="0007739F" w:rsidP="0007739F">
      <w:p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&lt;&lt;A személyesen közreműködő munkatárssal kapcsolatos elvárások:&gt;&gt;</w:t>
      </w:r>
    </w:p>
    <w:p w:rsidR="0007739F" w:rsidRDefault="0007739F" w:rsidP="0007739F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(Például: Végzettség, képzettség, Referencia)</w:t>
      </w:r>
    </w:p>
    <w:p w:rsidR="0007739F" w:rsidRDefault="0007739F" w:rsidP="0007739F">
      <w:pPr>
        <w:spacing w:before="12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&lt;&lt;A szolgáltatásnyújtás helye</w:t>
      </w:r>
      <w:proofErr w:type="gramStart"/>
      <w:r>
        <w:rPr>
          <w:rFonts w:ascii="Times New Roman" w:hAnsi="Times New Roman"/>
          <w:b/>
          <w:sz w:val="24"/>
        </w:rPr>
        <w:t>: &gt;</w:t>
      </w:r>
      <w:proofErr w:type="gramEnd"/>
      <w:r>
        <w:rPr>
          <w:rFonts w:ascii="Times New Roman" w:hAnsi="Times New Roman"/>
          <w:b/>
          <w:sz w:val="24"/>
        </w:rPr>
        <w:t>&gt;</w:t>
      </w:r>
    </w:p>
    <w:p w:rsidR="0007739F" w:rsidRDefault="0007739F" w:rsidP="0007739F">
      <w:pPr>
        <w:spacing w:before="12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&lt;&lt;Határidők</w:t>
      </w:r>
      <w:proofErr w:type="gramStart"/>
      <w:r>
        <w:rPr>
          <w:rFonts w:ascii="Times New Roman" w:hAnsi="Times New Roman"/>
          <w:b/>
          <w:sz w:val="24"/>
        </w:rPr>
        <w:t>: &gt;</w:t>
      </w:r>
      <w:proofErr w:type="gramEnd"/>
      <w:r>
        <w:rPr>
          <w:rFonts w:ascii="Times New Roman" w:hAnsi="Times New Roman"/>
          <w:b/>
          <w:sz w:val="24"/>
        </w:rPr>
        <w:t>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 szerződéskötés tervezett ideje:&gt;&gt;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 feladat teljesítésének határideje:&gt;&gt;</w:t>
      </w:r>
    </w:p>
    <w:p w:rsidR="0007739F" w:rsidRDefault="0007739F" w:rsidP="0007739F">
      <w:pPr>
        <w:spacing w:before="0" w:after="0"/>
        <w:rPr>
          <w:rFonts w:ascii="Times New Roman" w:hAnsi="Times New Roman"/>
          <w:b/>
          <w:sz w:val="24"/>
        </w:rPr>
      </w:pPr>
    </w:p>
    <w:p w:rsidR="0007739F" w:rsidRDefault="0007739F" w:rsidP="0007739F">
      <w:pPr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&lt;&lt;Ajánlat megadása</w:t>
      </w:r>
      <w:proofErr w:type="gramStart"/>
      <w:r>
        <w:rPr>
          <w:rFonts w:ascii="Times New Roman" w:hAnsi="Times New Roman"/>
          <w:b/>
          <w:sz w:val="24"/>
        </w:rPr>
        <w:t>: &gt;</w:t>
      </w:r>
      <w:proofErr w:type="gramEnd"/>
      <w:r>
        <w:rPr>
          <w:rFonts w:ascii="Times New Roman" w:hAnsi="Times New Roman"/>
          <w:b/>
          <w:sz w:val="24"/>
        </w:rPr>
        <w:t>&gt;</w:t>
      </w:r>
    </w:p>
    <w:p w:rsidR="0007739F" w:rsidRDefault="0007739F" w:rsidP="0007739F">
      <w:pPr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(Például: nettó ár + ÁFA bontásban, forintban, egy összegben)</w:t>
      </w:r>
    </w:p>
    <w:p w:rsidR="0007739F" w:rsidRDefault="0007739F" w:rsidP="0007739F">
      <w:pPr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&lt;&lt;Az ajánlati dokumentáció:&gt;&gt;</w:t>
      </w:r>
    </w:p>
    <w:p w:rsidR="0007739F" w:rsidRDefault="0007739F" w:rsidP="0007739F">
      <w:pPr>
        <w:spacing w:before="0"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(Például: az ajánlatot; a személyesen közreműködő </w:t>
      </w:r>
      <w:proofErr w:type="gramStart"/>
      <w:r>
        <w:rPr>
          <w:rFonts w:ascii="Times New Roman" w:hAnsi="Times New Roman"/>
          <w:sz w:val="24"/>
        </w:rPr>
        <w:t>szakember(</w:t>
      </w:r>
      <w:proofErr w:type="spellStart"/>
      <w:proofErr w:type="gramEnd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>) megjelölését és szakmai tapasztalatára vonatkozó minimális információkat; a személyesen közreműködő szakember(</w:t>
      </w:r>
      <w:proofErr w:type="spellStart"/>
      <w:r>
        <w:rPr>
          <w:rFonts w:ascii="Times New Roman" w:hAnsi="Times New Roman"/>
          <w:sz w:val="24"/>
        </w:rPr>
        <w:t>ek</w:t>
      </w:r>
      <w:proofErr w:type="spellEnd"/>
      <w:r>
        <w:rPr>
          <w:rFonts w:ascii="Times New Roman" w:hAnsi="Times New Roman"/>
          <w:sz w:val="24"/>
        </w:rPr>
        <w:t xml:space="preserve">) szakmai önéletrajzát; </w:t>
      </w:r>
      <w:proofErr w:type="spellStart"/>
      <w:r>
        <w:rPr>
          <w:rFonts w:ascii="Times New Roman" w:hAnsi="Times New Roman"/>
          <w:sz w:val="24"/>
        </w:rPr>
        <w:t>referenciá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ka</w:t>
      </w:r>
      <w:proofErr w:type="spellEnd"/>
      <w:r>
        <w:rPr>
          <w:rFonts w:ascii="Times New Roman" w:hAnsi="Times New Roman"/>
          <w:sz w:val="24"/>
        </w:rPr>
        <w:t>)t.)</w:t>
      </w:r>
    </w:p>
    <w:p w:rsidR="0007739F" w:rsidRDefault="0007739F" w:rsidP="0007739F">
      <w:pPr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&lt;&lt;Az ajánlat benyújtása:&gt;&gt;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&lt;&lt;Az ajánlat beérkezésének határideje&gt;&gt;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&lt;&lt;Az ajánlat benyújtásának módja és helye:&gt;&gt; 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(Például: Mikor tekinthető az ajánlat határidőn belül benyújtottnak)</w:t>
      </w:r>
    </w:p>
    <w:p w:rsidR="0007739F" w:rsidRDefault="0007739F" w:rsidP="0007739F">
      <w:pPr>
        <w:spacing w:before="0"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&lt;&lt;Opcionális&gt;&gt;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ajánlattevő a Ptk.6:74. § értelmében kikötheti a szerződéskötés megtagadásának a jogát és az ajánlat visszavonásának a jogát egyaránt, ez utóbbi esetben feltétel, hogy a felhívást tevő fél meghatározza a felhívásban azt a határidőt, ameddig a visszavonás joga megilleti. </w:t>
      </w:r>
      <w:r>
        <w:rPr>
          <w:rFonts w:ascii="Times New Roman" w:hAnsi="Times New Roman"/>
          <w:sz w:val="24"/>
          <w:u w:val="single"/>
        </w:rPr>
        <w:t>Kikötés hiányában szerződéskötési kötelezettség áll fenn.</w:t>
      </w:r>
      <w:r>
        <w:rPr>
          <w:rFonts w:ascii="Times New Roman" w:hAnsi="Times New Roman"/>
          <w:sz w:val="24"/>
        </w:rPr>
        <w:t xml:space="preserve"> Kikötés esetében az alábbi szöveg javasolt:</w:t>
      </w:r>
    </w:p>
    <w:p w:rsidR="0007739F" w:rsidRDefault="0007739F" w:rsidP="0007739F">
      <w:pPr>
        <w:spacing w:before="0"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&lt;&lt;„A szerződéskötés megtagadásának jogát az ajánlattevő fenntartja”&gt;&gt;</w:t>
      </w:r>
    </w:p>
    <w:p w:rsidR="0007739F" w:rsidRDefault="0007739F" w:rsidP="0007739F">
      <w:pPr>
        <w:spacing w:before="0"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&lt;&lt;„Az ajánlattevő a </w:t>
      </w:r>
      <w:proofErr w:type="gramStart"/>
      <w:r>
        <w:rPr>
          <w:rFonts w:ascii="Times New Roman" w:hAnsi="Times New Roman"/>
          <w:i/>
          <w:sz w:val="24"/>
        </w:rPr>
        <w:t>felhívását …</w:t>
      </w:r>
      <w:proofErr w:type="gramEnd"/>
      <w:r>
        <w:rPr>
          <w:rFonts w:ascii="Times New Roman" w:hAnsi="Times New Roman"/>
          <w:i/>
          <w:sz w:val="24"/>
        </w:rPr>
        <w:t>…</w:t>
      </w:r>
      <w:proofErr w:type="spellStart"/>
      <w:r>
        <w:rPr>
          <w:rFonts w:ascii="Times New Roman" w:hAnsi="Times New Roman"/>
          <w:i/>
          <w:sz w:val="24"/>
        </w:rPr>
        <w:t>-ig</w:t>
      </w:r>
      <w:proofErr w:type="spellEnd"/>
      <w:r>
        <w:rPr>
          <w:rFonts w:ascii="Times New Roman" w:hAnsi="Times New Roman"/>
          <w:i/>
          <w:sz w:val="24"/>
        </w:rPr>
        <w:t xml:space="preserve"> módosíthatja/visszavonhatja”&gt;&gt;</w:t>
      </w:r>
    </w:p>
    <w:p w:rsidR="0007739F" w:rsidRDefault="0007739F" w:rsidP="0007739F">
      <w:pPr>
        <w:spacing w:before="0" w:after="0"/>
        <w:rPr>
          <w:rFonts w:ascii="Times New Roman" w:hAnsi="Times New Roman"/>
          <w:i/>
          <w:sz w:val="24"/>
        </w:rPr>
      </w:pPr>
    </w:p>
    <w:p w:rsidR="0007739F" w:rsidRDefault="0007739F" w:rsidP="0007739F">
      <w:pPr>
        <w:spacing w:before="0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&lt;&lt;A beérkezett ajánlatok értékelése:&gt;&gt; </w:t>
      </w:r>
      <w:r>
        <w:rPr>
          <w:rFonts w:ascii="Times New Roman" w:hAnsi="Times New Roman"/>
          <w:sz w:val="24"/>
        </w:rPr>
        <w:t>(amennyiben releváns)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&lt;&lt;Az értékelés szempontjai&gt;&gt;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(Amennyiben a legalacsonyabb árat vagy a </w:t>
      </w:r>
      <w:r>
        <w:rPr>
          <w:rFonts w:ascii="Times New Roman" w:eastAsiaTheme="minorHAnsi" w:hAnsi="Times New Roman"/>
          <w:sz w:val="24"/>
          <w:lang w:eastAsia="en-US"/>
        </w:rPr>
        <w:t xml:space="preserve">legalacsonyabb költséget </w:t>
      </w:r>
      <w:r>
        <w:rPr>
          <w:rFonts w:ascii="Times New Roman" w:hAnsi="Times New Roman"/>
          <w:sz w:val="24"/>
        </w:rPr>
        <w:t xml:space="preserve">tartalmazó ajánlat kerül kiválasztásra, annak tényét itt kell rögzíteni. 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Amennyiben a legjobb ár-érték arány alapján kerül kiválasztásra a nyertes ajánlat, itt kell rögzíteni az értékelési szempontokat. Például a beszerzés tárgyához igazodó, releváns tényezők értékelése pontszám hozzárendelésével.)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&lt;&lt;Egyéb követelmények&gt;&gt;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(pl. Biztosított-e a hiánypótlás)</w:t>
      </w: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ajánlatkérést követően külön felkérés után kerül sor a szerződés megkötésére. Az Ajánlatkérő az eljárás nyertesével szerződést köt. A szerződés teljesítése során létrejövő szerzői jogi védelem alá eső művekre vonatkozóan Ajánlatkérő kizárólagos felhasználási jogot szerez. </w:t>
      </w:r>
    </w:p>
    <w:p w:rsidR="0007739F" w:rsidRDefault="0007739F" w:rsidP="00927F44">
      <w:pPr>
        <w:tabs>
          <w:tab w:val="center" w:pos="6663"/>
        </w:tabs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&lt;&lt;Dátum&gt;&gt;</w:t>
      </w:r>
      <w:bookmarkStart w:id="1" w:name="_GoBack"/>
      <w:bookmarkEnd w:id="1"/>
    </w:p>
    <w:p w:rsidR="0007739F" w:rsidRDefault="0007739F" w:rsidP="0007739F">
      <w:pPr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&lt;&lt;cégszerű aláírás&gt;&gt;</w:t>
      </w:r>
    </w:p>
    <w:p w:rsidR="0007739F" w:rsidRDefault="0007739F" w:rsidP="0007739F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457486975"/>
      <w:r>
        <w:rPr>
          <w:rFonts w:ascii="Times New Roman" w:hAnsi="Times New Roman" w:cs="Times New Roman"/>
          <w:sz w:val="24"/>
          <w:szCs w:val="24"/>
        </w:rPr>
        <w:lastRenderedPageBreak/>
        <w:t>MINTA Értékelés</w:t>
      </w:r>
      <w:bookmarkEnd w:id="2"/>
    </w:p>
    <w:p w:rsidR="0007739F" w:rsidRDefault="0007739F" w:rsidP="000773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Értékelési jegyzőkönyv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&lt;&lt;Értékelés:&gt;&gt;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&lt;&lt;Jelen vannak:&gt;&gt;</w:t>
      </w: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</w:t>
      </w:r>
      <w:proofErr w:type="gramStart"/>
      <w:r>
        <w:rPr>
          <w:rFonts w:ascii="Times New Roman" w:hAnsi="Times New Roman"/>
          <w:sz w:val="24"/>
        </w:rPr>
        <w:t>Tárgya &gt;</w:t>
      </w:r>
      <w:proofErr w:type="gramEnd"/>
      <w:r>
        <w:rPr>
          <w:rFonts w:ascii="Times New Roman" w:hAnsi="Times New Roman"/>
          <w:sz w:val="24"/>
        </w:rPr>
        <w:t>&gt;</w:t>
      </w: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&lt;&lt;Előzménye&gt;&gt;</w:t>
      </w:r>
    </w:p>
    <w:p w:rsidR="0007739F" w:rsidRDefault="0007739F" w:rsidP="0007739F">
      <w:pPr>
        <w:spacing w:line="276" w:lineRule="auto"/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&lt;&lt;Az ajánlat beküldési határideje</w:t>
      </w:r>
      <w:proofErr w:type="gramStart"/>
      <w:r>
        <w:rPr>
          <w:rFonts w:ascii="Times New Roman" w:hAnsi="Times New Roman"/>
          <w:sz w:val="24"/>
        </w:rPr>
        <w:t>: &gt;</w:t>
      </w:r>
      <w:proofErr w:type="gramEnd"/>
      <w:r>
        <w:rPr>
          <w:rFonts w:ascii="Times New Roman" w:hAnsi="Times New Roman"/>
          <w:sz w:val="24"/>
        </w:rPr>
        <w:t>&gt;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&lt;&lt;A megkeresett ajánlattevők az alábbiak voltak:&gt;&gt;</w:t>
      </w:r>
    </w:p>
    <w:p w:rsidR="0007739F" w:rsidRDefault="0007739F" w:rsidP="0007739F">
      <w:pPr>
        <w:rPr>
          <w:rFonts w:ascii="Times New Roman" w:hAnsi="Times New Roman"/>
          <w:sz w:val="24"/>
          <w:u w:val="single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&lt;&lt;Megállapítások&gt;&gt;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(például: A benyújtott ajánlatok alapján az ajánlattevők a műszaki szakmai alkalmassági minimum feltételeknek megfelelnek, a kért referenciát megfelelően igazolták. Az érvényes ajánlatok sorrendje az Ajánlatkérésben meghatározott értékelési szempontok alapján.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&lt;&lt;Kiválasztott ajánlat&gt;&gt;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&lt;&lt;Jegyzőkönyv lezárásának időpontja&gt;&gt;</w:t>
      </w:r>
    </w:p>
    <w:p w:rsidR="0007739F" w:rsidRDefault="0007739F" w:rsidP="0007739F">
      <w:pPr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7739F" w:rsidTr="0007739F">
        <w:tc>
          <w:tcPr>
            <w:tcW w:w="4606" w:type="dxa"/>
          </w:tcPr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 xml:space="preserve">………………………. </w:t>
            </w: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4606" w:type="dxa"/>
          </w:tcPr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……………………….</w:t>
            </w: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  <w:tr w:rsidR="0007739F" w:rsidTr="0007739F">
        <w:tc>
          <w:tcPr>
            <w:tcW w:w="4606" w:type="dxa"/>
          </w:tcPr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……………………….</w:t>
            </w: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jegyzőkönyvvezető</w:t>
            </w:r>
          </w:p>
        </w:tc>
        <w:tc>
          <w:tcPr>
            <w:tcW w:w="4606" w:type="dxa"/>
          </w:tcPr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  <w:p w:rsidR="0007739F" w:rsidRDefault="0007739F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7739F" w:rsidRDefault="0007739F" w:rsidP="0007739F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57486976"/>
      <w:r>
        <w:rPr>
          <w:rFonts w:ascii="Times New Roman" w:hAnsi="Times New Roman" w:cs="Times New Roman"/>
          <w:sz w:val="24"/>
          <w:szCs w:val="24"/>
        </w:rPr>
        <w:lastRenderedPageBreak/>
        <w:t>MINTA kijelölő</w:t>
      </w:r>
      <w:bookmarkEnd w:id="3"/>
    </w:p>
    <w:p w:rsidR="0007739F" w:rsidRDefault="0007739F" w:rsidP="000773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Kijelölő</w:t>
      </w:r>
    </w:p>
    <w:p w:rsidR="0007739F" w:rsidRDefault="0007739F" w:rsidP="0007739F">
      <w:pPr>
        <w:jc w:val="center"/>
        <w:rPr>
          <w:b/>
        </w:rPr>
      </w:pPr>
    </w:p>
    <w:p w:rsidR="0007739F" w:rsidRDefault="0007739F" w:rsidP="0007739F">
      <w:pPr>
        <w:jc w:val="center"/>
        <w:rPr>
          <w:b/>
        </w:rPr>
      </w:pPr>
    </w:p>
    <w:p w:rsidR="0007739F" w:rsidRDefault="0007739F" w:rsidP="0007739F">
      <w:pPr>
        <w:jc w:val="center"/>
        <w:rPr>
          <w:b/>
        </w:rPr>
      </w:pPr>
    </w:p>
    <w:p w:rsidR="0007739F" w:rsidRDefault="0007739F" w:rsidP="0007739F">
      <w:pPr>
        <w:pStyle w:val="NormlWeb"/>
        <w:spacing w:before="0" w:beforeAutospacing="0" w:after="0" w:afterAutospacing="0"/>
        <w:ind w:firstLine="708"/>
        <w:jc w:val="both"/>
      </w:pPr>
    </w:p>
    <w:p w:rsidR="0007739F" w:rsidRDefault="0007739F" w:rsidP="0007739F">
      <w:pPr>
        <w:pStyle w:val="NormlWeb"/>
        <w:spacing w:before="0" w:beforeAutospacing="0" w:after="0" w:afterAutospacing="0"/>
        <w:jc w:val="both"/>
      </w:pPr>
    </w:p>
    <w:p w:rsidR="0007739F" w:rsidRDefault="0007739F" w:rsidP="0007739F">
      <w:pPr>
        <w:tabs>
          <w:tab w:val="center" w:pos="666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Alulírott &lt;&lt;név&gt;&gt; kijelölöm &lt;&lt;név&gt;&gt; &lt;&lt;szervezet&gt;&gt; munkatársát, az &lt;&lt;azonosítószámú&gt;&gt;, &lt;&lt;„…”című&gt;&gt; projekt keretében lefolytatott &lt;&lt;tárgyú&gt;&gt; beszerzési eljárás bíráló bizottsága tagjának.</w:t>
      </w:r>
    </w:p>
    <w:p w:rsidR="0007739F" w:rsidRDefault="0007739F" w:rsidP="0007739F"/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tabs>
          <w:tab w:val="center" w:pos="666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&lt;&lt;Dátum&gt;&gt;</w:t>
      </w:r>
    </w:p>
    <w:p w:rsidR="0007739F" w:rsidRDefault="0007739F" w:rsidP="0007739F">
      <w:pPr>
        <w:tabs>
          <w:tab w:val="center" w:pos="6663"/>
        </w:tabs>
        <w:rPr>
          <w:rFonts w:ascii="Times New Roman" w:hAnsi="Times New Roman"/>
          <w:sz w:val="24"/>
        </w:rPr>
      </w:pPr>
    </w:p>
    <w:p w:rsidR="0007739F" w:rsidRDefault="0007739F" w:rsidP="0007739F">
      <w:pPr>
        <w:tabs>
          <w:tab w:val="center" w:pos="6663"/>
        </w:tabs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2"/>
        <w:gridCol w:w="4056"/>
      </w:tblGrid>
      <w:tr w:rsidR="0007739F" w:rsidTr="0007739F">
        <w:tc>
          <w:tcPr>
            <w:tcW w:w="5328" w:type="dxa"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84" w:type="dxa"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…………………………………………</w:t>
            </w:r>
          </w:p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&lt;&lt;név&gt;&gt;</w:t>
            </w:r>
          </w:p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07739F" w:rsidTr="0007739F">
        <w:tc>
          <w:tcPr>
            <w:tcW w:w="5328" w:type="dxa"/>
            <w:hideMark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A kijelölést tudomásul veszem:</w:t>
            </w:r>
          </w:p>
        </w:tc>
        <w:tc>
          <w:tcPr>
            <w:tcW w:w="3884" w:type="dxa"/>
            <w:hideMark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……………………………………….</w:t>
            </w:r>
          </w:p>
        </w:tc>
      </w:tr>
      <w:tr w:rsidR="0007739F" w:rsidTr="0007739F">
        <w:tc>
          <w:tcPr>
            <w:tcW w:w="5328" w:type="dxa"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84" w:type="dxa"/>
            <w:hideMark/>
          </w:tcPr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&lt;&lt;név&gt;&gt;</w:t>
            </w:r>
          </w:p>
          <w:p w:rsidR="0007739F" w:rsidRDefault="0007739F">
            <w:pPr>
              <w:tabs>
                <w:tab w:val="center" w:pos="6663"/>
              </w:tabs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&lt;&lt;beosztás&gt;&gt;</w:t>
            </w:r>
          </w:p>
        </w:tc>
      </w:tr>
    </w:tbl>
    <w:p w:rsidR="0007739F" w:rsidRDefault="0007739F" w:rsidP="0007739F">
      <w:pPr>
        <w:spacing w:before="0" w:after="0"/>
        <w:jc w:val="left"/>
        <w:sectPr w:rsidR="0007739F">
          <w:pgSz w:w="11906" w:h="16838"/>
          <w:pgMar w:top="1417" w:right="1417" w:bottom="1417" w:left="1417" w:header="708" w:footer="708" w:gutter="0"/>
          <w:pgNumType w:start="0"/>
          <w:cols w:space="708"/>
        </w:sectPr>
      </w:pPr>
    </w:p>
    <w:p w:rsidR="0007739F" w:rsidRDefault="0007739F" w:rsidP="0007739F">
      <w:pPr>
        <w:tabs>
          <w:tab w:val="center" w:pos="6663"/>
        </w:tabs>
      </w:pPr>
    </w:p>
    <w:p w:rsidR="0007739F" w:rsidRDefault="0007739F" w:rsidP="0007739F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7486977"/>
      <w:r>
        <w:rPr>
          <w:rFonts w:ascii="Times New Roman" w:hAnsi="Times New Roman" w:cs="Times New Roman"/>
          <w:sz w:val="24"/>
          <w:szCs w:val="24"/>
        </w:rPr>
        <w:t>MINTA jelenléti ív</w:t>
      </w:r>
      <w:bookmarkEnd w:id="4"/>
    </w:p>
    <w:p w:rsidR="0007739F" w:rsidRDefault="0007739F" w:rsidP="0007739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JELENLÉTI ÍV</w:t>
      </w:r>
    </w:p>
    <w:p w:rsidR="0007739F" w:rsidRDefault="0007739F" w:rsidP="0007739F">
      <w:pPr>
        <w:spacing w:before="0" w:after="0"/>
        <w:jc w:val="center"/>
        <w:rPr>
          <w:rFonts w:ascii="Times New Roman" w:hAnsi="Times New Roman"/>
          <w:sz w:val="28"/>
        </w:rPr>
      </w:pP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&lt;&lt;Téma:&gt;&gt; &lt;</w:t>
      </w:r>
      <w:proofErr w:type="gramStart"/>
      <w:r>
        <w:rPr>
          <w:rFonts w:ascii="Times New Roman" w:hAnsi="Times New Roman"/>
          <w:sz w:val="24"/>
        </w:rPr>
        <w:t>&lt; azonosítószámú</w:t>
      </w:r>
      <w:proofErr w:type="gramEnd"/>
      <w:r>
        <w:rPr>
          <w:rFonts w:ascii="Times New Roman" w:hAnsi="Times New Roman"/>
          <w:sz w:val="24"/>
        </w:rPr>
        <w:t>&gt;&gt;, &lt;&lt;„ ……… ” című&gt; projekt keretében lefolytatott &lt;&lt;tárgyú&gt;&gt; beszerzési eljárásban benyújtott ajánlatok értékelése</w:t>
      </w: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&lt;&lt;Helyszín&gt;&gt;</w:t>
      </w: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&lt;&lt;Időpont&gt;&gt;</w:t>
      </w: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tbl>
      <w:tblPr>
        <w:tblStyle w:val="Rcsostblzat1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805"/>
        <w:gridCol w:w="2446"/>
        <w:gridCol w:w="3172"/>
        <w:gridCol w:w="2990"/>
        <w:gridCol w:w="2805"/>
      </w:tblGrid>
      <w:tr w:rsidR="0007739F" w:rsidTr="0007739F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F" w:rsidRDefault="0007739F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&lt;&lt;Név&gt;&gt;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F" w:rsidRDefault="0007739F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&lt;&lt;Szervezet&gt;&gt;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F" w:rsidRDefault="0007739F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&lt;&lt;Telefon/Fax&gt;&gt;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F" w:rsidRDefault="0007739F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&lt;&lt;E-mail&gt;&gt;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F" w:rsidRDefault="0007739F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&lt;&lt;Aláírás&gt;&gt;</w:t>
            </w:r>
          </w:p>
        </w:tc>
      </w:tr>
      <w:tr w:rsidR="0007739F" w:rsidTr="0007739F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7739F" w:rsidTr="0007739F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7739F" w:rsidTr="0007739F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07739F" w:rsidTr="0007739F">
        <w:trPr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9F" w:rsidRDefault="0007739F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07739F" w:rsidRDefault="0007739F" w:rsidP="0007739F">
      <w:pPr>
        <w:spacing w:before="0" w:after="0"/>
        <w:jc w:val="left"/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</w:p>
    <w:p w:rsidR="0007739F" w:rsidRDefault="0007739F" w:rsidP="0007739F">
      <w:pPr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AD9928" wp14:editId="61D965CD">
            <wp:simplePos x="0" y="0"/>
            <wp:positionH relativeFrom="column">
              <wp:posOffset>6435725</wp:posOffset>
            </wp:positionH>
            <wp:positionV relativeFrom="paragraph">
              <wp:posOffset>173990</wp:posOffset>
            </wp:positionV>
            <wp:extent cx="2133600" cy="1055370"/>
            <wp:effectExtent l="0" t="0" r="0" b="0"/>
            <wp:wrapSquare wrapText="bothSides"/>
            <wp:docPr id="4" name="Kép 4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B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39F" w:rsidRDefault="0007739F" w:rsidP="0007739F">
      <w:pPr>
        <w:pStyle w:val="llb"/>
        <w:tabs>
          <w:tab w:val="clear" w:pos="4536"/>
          <w:tab w:val="center" w:pos="8364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C23543E" wp14:editId="2263C882">
            <wp:simplePos x="0" y="0"/>
            <wp:positionH relativeFrom="column">
              <wp:posOffset>5552440</wp:posOffset>
            </wp:positionH>
            <wp:positionV relativeFrom="paragraph">
              <wp:posOffset>3485515</wp:posOffset>
            </wp:positionV>
            <wp:extent cx="1024255" cy="585470"/>
            <wp:effectExtent l="0" t="0" r="4445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90FF1F9" wp14:editId="23C2D9FD">
            <wp:simplePos x="0" y="0"/>
            <wp:positionH relativeFrom="column">
              <wp:posOffset>5552440</wp:posOffset>
            </wp:positionH>
            <wp:positionV relativeFrom="paragraph">
              <wp:posOffset>3485515</wp:posOffset>
            </wp:positionV>
            <wp:extent cx="1024255" cy="585470"/>
            <wp:effectExtent l="0" t="0" r="4445" b="508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vonatkozó</w:t>
      </w:r>
      <w:proofErr w:type="gramEnd"/>
      <w:r>
        <w:t xml:space="preserve"> arculati elem</w:t>
      </w:r>
      <w:r>
        <w:tab/>
      </w:r>
      <w:r>
        <w:rPr>
          <w:rFonts w:eastAsia="Calibri"/>
          <w:noProof/>
          <w:sz w:val="18"/>
          <w:szCs w:val="18"/>
        </w:rPr>
        <w:drawing>
          <wp:inline distT="0" distB="0" distL="0" distR="0" wp14:anchorId="05319468" wp14:editId="5A1716EC">
            <wp:extent cx="1821180" cy="1016635"/>
            <wp:effectExtent l="0" t="0" r="7620" b="0"/>
            <wp:docPr id="1" name="Kép 1" descr="M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MM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45" w:rsidRDefault="00D25245"/>
    <w:sectPr w:rsidR="00D25245" w:rsidSect="00077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9F"/>
    <w:rsid w:val="0007739F"/>
    <w:rsid w:val="00927F44"/>
    <w:rsid w:val="00D2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39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7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7739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07739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7739F"/>
    <w:rPr>
      <w:rFonts w:ascii="Verdana" w:eastAsia="Times New Roman" w:hAnsi="Verdana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077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0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73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39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739F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77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7739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07739F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7739F"/>
    <w:rPr>
      <w:rFonts w:ascii="Verdana" w:eastAsia="Times New Roman" w:hAnsi="Verdana" w:cs="Times New Roman"/>
      <w:sz w:val="20"/>
      <w:szCs w:val="24"/>
      <w:lang w:eastAsia="hu-HU"/>
    </w:rPr>
  </w:style>
  <w:style w:type="table" w:styleId="Rcsostblzat">
    <w:name w:val="Table Grid"/>
    <w:basedOn w:val="Normltblzat"/>
    <w:rsid w:val="00077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rsid w:val="0007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773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739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 Leila Barbara</dc:creator>
  <cp:lastModifiedBy>Taki Leila Barbara</cp:lastModifiedBy>
  <cp:revision>2</cp:revision>
  <dcterms:created xsi:type="dcterms:W3CDTF">2016-08-24T08:17:00Z</dcterms:created>
  <dcterms:modified xsi:type="dcterms:W3CDTF">2016-08-24T08:38:00Z</dcterms:modified>
</cp:coreProperties>
</file>